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12B4C" w14:textId="77777777" w:rsidR="00231870" w:rsidRPr="00434592" w:rsidRDefault="00231870" w:rsidP="00815996">
      <w:pPr>
        <w:rPr>
          <w:b/>
          <w:sz w:val="16"/>
          <w:szCs w:val="16"/>
        </w:rPr>
      </w:pPr>
    </w:p>
    <w:p w14:paraId="1606DD0D" w14:textId="77777777" w:rsidR="00572EEA" w:rsidRDefault="00FC55B2" w:rsidP="00B72894">
      <w:pPr>
        <w:jc w:val="center"/>
        <w:rPr>
          <w:b/>
          <w:sz w:val="32"/>
          <w:szCs w:val="32"/>
        </w:rPr>
      </w:pPr>
      <w:r w:rsidRPr="005A0414">
        <w:rPr>
          <w:b/>
          <w:sz w:val="32"/>
          <w:szCs w:val="32"/>
        </w:rPr>
        <w:t>FORMULARZ ZGŁOSZENIOWY AKADEMIA TOC 201</w:t>
      </w:r>
      <w:r w:rsidR="00A602AD">
        <w:rPr>
          <w:b/>
          <w:sz w:val="32"/>
          <w:szCs w:val="32"/>
        </w:rPr>
        <w:t>7/18</w:t>
      </w:r>
    </w:p>
    <w:p w14:paraId="205AF86B" w14:textId="77777777" w:rsidR="00231870" w:rsidRDefault="00231870" w:rsidP="00B72894">
      <w:pPr>
        <w:jc w:val="center"/>
        <w:rPr>
          <w:b/>
          <w:sz w:val="32"/>
          <w:szCs w:val="32"/>
        </w:rPr>
      </w:pPr>
    </w:p>
    <w:p w14:paraId="5CF8D94A" w14:textId="77777777" w:rsidR="00D0399C" w:rsidRPr="00D0399C" w:rsidRDefault="00D0399C" w:rsidP="00B72894">
      <w:pPr>
        <w:jc w:val="center"/>
        <w:rPr>
          <w:sz w:val="20"/>
        </w:rPr>
      </w:pPr>
      <w:r w:rsidRPr="00D0399C">
        <w:rPr>
          <w:sz w:val="20"/>
        </w:rPr>
        <w:t xml:space="preserve">formularz proszę wypełnić i odesłać na adres </w:t>
      </w:r>
      <w:hyperlink r:id="rId7" w:history="1">
        <w:r w:rsidRPr="00D0399C">
          <w:rPr>
            <w:rStyle w:val="Hipercze"/>
            <w:sz w:val="20"/>
          </w:rPr>
          <w:t>aszepielow@toc-consulting.pl</w:t>
        </w:r>
      </w:hyperlink>
    </w:p>
    <w:p w14:paraId="51B4E378" w14:textId="77777777" w:rsidR="00FC55B2" w:rsidRDefault="00FC55B2" w:rsidP="00FC55B2"/>
    <w:p w14:paraId="2387488A" w14:textId="77777777" w:rsidR="00FC55B2" w:rsidRDefault="00FC55B2" w:rsidP="00FC55B2">
      <w:r>
        <w:t>Firma</w:t>
      </w:r>
      <w:r w:rsidR="007920BF">
        <w:t>:</w:t>
      </w:r>
      <w:r w:rsidR="00A761FF">
        <w:t xml:space="preserve"> …………………………………………………………………………………………</w:t>
      </w:r>
    </w:p>
    <w:p w14:paraId="17F696B9" w14:textId="77777777" w:rsidR="00376D32" w:rsidRDefault="00376D32" w:rsidP="00FC55B2"/>
    <w:p w14:paraId="6A0100B6" w14:textId="77777777" w:rsidR="00376D32" w:rsidRPr="00A761FF" w:rsidRDefault="00376D32" w:rsidP="00376D32">
      <w:pPr>
        <w:rPr>
          <w:b/>
        </w:rPr>
      </w:pPr>
      <w:r w:rsidRPr="00A761FF">
        <w:rPr>
          <w:b/>
        </w:rPr>
        <w:t xml:space="preserve">Osoba/osoby </w:t>
      </w:r>
      <w:r>
        <w:rPr>
          <w:b/>
        </w:rPr>
        <w:t>zgłaszana/</w:t>
      </w:r>
      <w:proofErr w:type="spellStart"/>
      <w:r>
        <w:rPr>
          <w:b/>
        </w:rPr>
        <w:t>ne</w:t>
      </w:r>
      <w:proofErr w:type="spellEnd"/>
      <w:r>
        <w:rPr>
          <w:b/>
        </w:rPr>
        <w:t xml:space="preserve"> na</w:t>
      </w:r>
      <w:r w:rsidRPr="00A761FF">
        <w:rPr>
          <w:b/>
        </w:rPr>
        <w:t xml:space="preserve"> warsztaty</w:t>
      </w:r>
      <w:r>
        <w:rPr>
          <w:b/>
        </w:rPr>
        <w:t xml:space="preserve"> </w:t>
      </w:r>
      <w:r w:rsidRPr="007920BF">
        <w:t>(wypełnić dla każdej ze zgłaszanych osób)</w:t>
      </w:r>
      <w:r w:rsidRPr="00A761FF">
        <w:rPr>
          <w:b/>
        </w:rPr>
        <w:t>:</w:t>
      </w:r>
    </w:p>
    <w:p w14:paraId="43852739" w14:textId="77777777" w:rsidR="00376D32" w:rsidRDefault="00376D32" w:rsidP="00376D32"/>
    <w:p w14:paraId="663E9F21" w14:textId="77777777" w:rsidR="00376D32" w:rsidRDefault="00376D32" w:rsidP="00376D32">
      <w:r>
        <w:t>Imię i Nazwisko ………………………………………………………………………………</w:t>
      </w:r>
    </w:p>
    <w:p w14:paraId="0B6BA4A3" w14:textId="77777777" w:rsidR="00376D32" w:rsidRDefault="00376D32" w:rsidP="00376D32">
      <w:r>
        <w:t>Stanowisko ……………………………………………………………………………………</w:t>
      </w:r>
    </w:p>
    <w:p w14:paraId="3B97A70E" w14:textId="77777777" w:rsidR="00376D32" w:rsidRDefault="00376D32" w:rsidP="00376D32">
      <w:r>
        <w:t>Adres email: …………………………………………………………………………………</w:t>
      </w:r>
      <w:r w:rsidR="00D52349">
        <w:t>…</w:t>
      </w:r>
    </w:p>
    <w:p w14:paraId="43F09383" w14:textId="77777777" w:rsidR="00D52349" w:rsidRDefault="00D52349" w:rsidP="00376D32">
      <w:r>
        <w:t>Nr telefonu ………………………………………………………………………………………</w:t>
      </w:r>
    </w:p>
    <w:p w14:paraId="7F57D0BE" w14:textId="77777777" w:rsidR="00772465" w:rsidRDefault="00772465" w:rsidP="00376D32">
      <w:r w:rsidRPr="00DF116F">
        <w:rPr>
          <w:u w:val="single"/>
        </w:rPr>
        <w:t>Sesje</w:t>
      </w:r>
      <w:r>
        <w:t>: wszystkie</w:t>
      </w:r>
      <w:r w:rsidR="00856D74">
        <w:t xml:space="preserve"> </w:t>
      </w:r>
      <w:r>
        <w:t>/</w:t>
      </w:r>
      <w:r w:rsidR="00856D74">
        <w:t xml:space="preserve"> </w:t>
      </w:r>
      <w:r>
        <w:t xml:space="preserve">wybrane </w:t>
      </w:r>
      <w:r w:rsidR="00856D74">
        <w:t>(</w:t>
      </w:r>
      <w:r w:rsidR="003A6AD6">
        <w:t xml:space="preserve">proszę </w:t>
      </w:r>
      <w:r w:rsidR="00856D74">
        <w:t>usunąć nie wybrane)</w:t>
      </w:r>
      <w:r>
        <w:t>:</w:t>
      </w:r>
    </w:p>
    <w:p w14:paraId="66F00627" w14:textId="66211AE9" w:rsidR="003A52B8" w:rsidRDefault="00A602AD" w:rsidP="009A179A">
      <w:r w:rsidRPr="001F6030">
        <w:rPr>
          <w:color w:val="808080" w:themeColor="background1" w:themeShade="80"/>
        </w:rPr>
        <w:t>20</w:t>
      </w:r>
      <w:r w:rsidR="0047350B" w:rsidRPr="001F6030">
        <w:rPr>
          <w:color w:val="808080" w:themeColor="background1" w:themeShade="80"/>
        </w:rPr>
        <w:t xml:space="preserve"> X</w:t>
      </w:r>
      <w:r w:rsidR="006D4FC0" w:rsidRPr="001F6030">
        <w:rPr>
          <w:color w:val="808080" w:themeColor="background1" w:themeShade="80"/>
        </w:rPr>
        <w:t xml:space="preserve"> </w:t>
      </w:r>
      <w:r w:rsidR="006D4FC0" w:rsidRPr="007C28D1">
        <w:t xml:space="preserve">/ </w:t>
      </w:r>
      <w:r w:rsidR="0065602E">
        <w:t>9</w:t>
      </w:r>
      <w:r w:rsidR="006D4FC0" w:rsidRPr="007C28D1">
        <w:t xml:space="preserve"> III</w:t>
      </w:r>
      <w:r w:rsidR="006F02ED" w:rsidRPr="007C28D1">
        <w:t xml:space="preserve"> </w:t>
      </w:r>
      <w:r w:rsidR="009A179A" w:rsidRPr="007C28D1">
        <w:t xml:space="preserve">Wprowadzenie do TOC, </w:t>
      </w:r>
      <w:r w:rsidR="007C28D1" w:rsidRPr="001F6030">
        <w:rPr>
          <w:color w:val="808080" w:themeColor="background1" w:themeShade="80"/>
        </w:rPr>
        <w:t>21</w:t>
      </w:r>
      <w:r w:rsidR="00A410D7" w:rsidRPr="001F6030">
        <w:rPr>
          <w:color w:val="808080" w:themeColor="background1" w:themeShade="80"/>
        </w:rPr>
        <w:t>-2</w:t>
      </w:r>
      <w:r w:rsidR="007C28D1" w:rsidRPr="001F6030">
        <w:rPr>
          <w:color w:val="808080" w:themeColor="background1" w:themeShade="80"/>
        </w:rPr>
        <w:t>2</w:t>
      </w:r>
      <w:r w:rsidR="0047350B" w:rsidRPr="001F6030">
        <w:rPr>
          <w:color w:val="808080" w:themeColor="background1" w:themeShade="80"/>
        </w:rPr>
        <w:t xml:space="preserve"> X</w:t>
      </w:r>
      <w:r w:rsidR="006F02ED" w:rsidRPr="001F6030">
        <w:rPr>
          <w:color w:val="808080" w:themeColor="background1" w:themeShade="80"/>
        </w:rPr>
        <w:t xml:space="preserve"> </w:t>
      </w:r>
      <w:r w:rsidR="00416AEE" w:rsidRPr="001F6030">
        <w:rPr>
          <w:color w:val="808080" w:themeColor="background1" w:themeShade="80"/>
        </w:rPr>
        <w:t xml:space="preserve">Narzędzia Logicznego Wnioskowania TOC, </w:t>
      </w:r>
      <w:r w:rsidR="007C28D1" w:rsidRPr="001F6030">
        <w:rPr>
          <w:color w:val="808080" w:themeColor="background1" w:themeShade="80"/>
        </w:rPr>
        <w:t>25-</w:t>
      </w:r>
      <w:r w:rsidR="00A410D7" w:rsidRPr="001F6030">
        <w:rPr>
          <w:color w:val="808080" w:themeColor="background1" w:themeShade="80"/>
        </w:rPr>
        <w:t xml:space="preserve">26 XI Zarządzanie zasobami ludzkimi w duchu TOC, </w:t>
      </w:r>
      <w:r w:rsidR="001F6030">
        <w:t xml:space="preserve">10-11 </w:t>
      </w:r>
      <w:r w:rsidR="00A410D7" w:rsidRPr="007C28D1">
        <w:t xml:space="preserve">II TOC w dystrybucji i łańcuchu dostaw, </w:t>
      </w:r>
      <w:r w:rsidR="007C28D1">
        <w:t>1</w:t>
      </w:r>
      <w:r w:rsidR="0065602E">
        <w:t>0-11</w:t>
      </w:r>
      <w:r w:rsidR="00A410D7" w:rsidRPr="007C28D1">
        <w:t xml:space="preserve"> III Zarządzanie produkcją na zamówienie i na dostępność,</w:t>
      </w:r>
      <w:r w:rsidR="007C28D1">
        <w:t xml:space="preserve"> 21-22</w:t>
      </w:r>
      <w:r w:rsidR="00A410D7">
        <w:t xml:space="preserve"> IV </w:t>
      </w:r>
      <w:r w:rsidR="00A7345C" w:rsidRPr="00CB1BB2">
        <w:t>Zarządzanie projektami metodą Łańcucha Krytycznego,</w:t>
      </w:r>
      <w:r w:rsidR="0047350B">
        <w:t xml:space="preserve"> </w:t>
      </w:r>
      <w:r w:rsidR="007C28D1">
        <w:t>19-20</w:t>
      </w:r>
      <w:r w:rsidR="00A410D7">
        <w:t xml:space="preserve"> V TOC w Marketingu i Sprzedaży, </w:t>
      </w:r>
      <w:r w:rsidR="007C28D1">
        <w:t>9-</w:t>
      </w:r>
      <w:r w:rsidR="00A410D7">
        <w:t>10 VI</w:t>
      </w:r>
      <w:r w:rsidR="0047350B">
        <w:t xml:space="preserve"> Usprawnianie Produkcji – </w:t>
      </w:r>
      <w:r w:rsidR="00A410D7">
        <w:t xml:space="preserve">Miary TOC </w:t>
      </w:r>
    </w:p>
    <w:p w14:paraId="2128ED32" w14:textId="77777777" w:rsidR="00A7345C" w:rsidRDefault="00A7345C" w:rsidP="009A179A"/>
    <w:p w14:paraId="3A2067A3" w14:textId="77777777" w:rsidR="00376D32" w:rsidRDefault="00376D32" w:rsidP="00376D32">
      <w:r>
        <w:t>Wcześniejsze doświadczenia TOC (odbyte szkolenia, przeczytane książki, znajomość materiałów do samodzielnej nauki, inne):</w:t>
      </w:r>
    </w:p>
    <w:p w14:paraId="0834B534" w14:textId="77777777" w:rsidR="00376D32" w:rsidRDefault="00376D32" w:rsidP="00376D32">
      <w:r>
        <w:t>…………………………………………………………………………………………………</w:t>
      </w:r>
    </w:p>
    <w:p w14:paraId="69184F53" w14:textId="77777777" w:rsidR="00376D32" w:rsidRDefault="00376D32" w:rsidP="00376D32">
      <w:r>
        <w:t>…………………………………………………………………………………………………</w:t>
      </w:r>
    </w:p>
    <w:p w14:paraId="64A80F46" w14:textId="77777777" w:rsidR="00376D32" w:rsidRDefault="00376D32" w:rsidP="00376D32"/>
    <w:p w14:paraId="1E5ECE64" w14:textId="77777777" w:rsidR="00376D32" w:rsidRDefault="00376D32" w:rsidP="00376D32">
      <w:r>
        <w:t>Oczekiwania</w:t>
      </w:r>
    </w:p>
    <w:p w14:paraId="3620A3A0" w14:textId="77777777" w:rsidR="00376D32" w:rsidRDefault="00376D32" w:rsidP="00376D32">
      <w:r>
        <w:t>…………………………………………………………………………………………………</w:t>
      </w:r>
    </w:p>
    <w:p w14:paraId="1D320E0A" w14:textId="77777777" w:rsidR="00376D32" w:rsidRDefault="00376D32" w:rsidP="00376D32">
      <w:r>
        <w:t>…………………………………………………………………………………………………</w:t>
      </w:r>
    </w:p>
    <w:p w14:paraId="2451521A" w14:textId="77777777" w:rsidR="00A761FF" w:rsidRDefault="00A761FF" w:rsidP="00FC55B2"/>
    <w:p w14:paraId="5EC77953" w14:textId="77777777" w:rsidR="00FC55B2" w:rsidRDefault="00FC55B2" w:rsidP="00FC55B2">
      <w:r w:rsidRPr="00D0399C">
        <w:rPr>
          <w:b/>
        </w:rPr>
        <w:t xml:space="preserve">Osoba kierująca na </w:t>
      </w:r>
      <w:r w:rsidR="00A761FF" w:rsidRPr="00D0399C">
        <w:rPr>
          <w:b/>
        </w:rPr>
        <w:t>warsztaty</w:t>
      </w:r>
      <w:r>
        <w:t xml:space="preserve"> </w:t>
      </w:r>
      <w:r w:rsidR="00376D32">
        <w:t xml:space="preserve">– jeśli inna niż zgłaszana </w:t>
      </w:r>
      <w:r w:rsidR="00D0399C">
        <w:t>(</w:t>
      </w:r>
      <w:r>
        <w:t>Imię, Nazwisko, Stanowisko)</w:t>
      </w:r>
      <w:r w:rsidR="007920BF">
        <w:t>:</w:t>
      </w:r>
    </w:p>
    <w:p w14:paraId="258642BD" w14:textId="77777777" w:rsidR="00A761FF" w:rsidRDefault="00A761FF" w:rsidP="00FC55B2">
      <w:r>
        <w:t>…………………………………………………………………………………………………</w:t>
      </w:r>
    </w:p>
    <w:p w14:paraId="2ABB217B" w14:textId="77777777" w:rsidR="00754D19" w:rsidRDefault="00754D19" w:rsidP="00754D19">
      <w:r>
        <w:t>Oczekiwania</w:t>
      </w:r>
    </w:p>
    <w:p w14:paraId="680036D6" w14:textId="77777777" w:rsidR="00754D19" w:rsidRDefault="00754D19" w:rsidP="00754D19">
      <w:r>
        <w:t>…………………………………………………………………………………………………</w:t>
      </w:r>
    </w:p>
    <w:p w14:paraId="6B4490B2" w14:textId="77777777" w:rsidR="00754D19" w:rsidRDefault="00754D19" w:rsidP="00FC55B2">
      <w:r>
        <w:t>…………………………………………………………………………………………………</w:t>
      </w:r>
    </w:p>
    <w:p w14:paraId="406FFE84" w14:textId="77777777" w:rsidR="00FC55B2" w:rsidRDefault="00FC55B2" w:rsidP="00FC55B2"/>
    <w:p w14:paraId="2383DF8D" w14:textId="77777777" w:rsidR="00FC55B2" w:rsidRDefault="00FC55B2" w:rsidP="00FC55B2">
      <w:pPr>
        <w:rPr>
          <w:b/>
        </w:rPr>
      </w:pPr>
      <w:r w:rsidRPr="00A761FF">
        <w:rPr>
          <w:b/>
        </w:rPr>
        <w:t>Osoba kontaktowa</w:t>
      </w:r>
      <w:r w:rsidR="00037FC5">
        <w:rPr>
          <w:b/>
        </w:rPr>
        <w:t xml:space="preserve"> – </w:t>
      </w:r>
      <w:r w:rsidR="00376D32">
        <w:t>jeśli inna niż zgłaszana</w:t>
      </w:r>
      <w:r w:rsidR="00D52349">
        <w:t>/e</w:t>
      </w:r>
      <w:r w:rsidR="00A761FF" w:rsidRPr="00A761FF">
        <w:rPr>
          <w:b/>
        </w:rPr>
        <w:t>:</w:t>
      </w:r>
    </w:p>
    <w:p w14:paraId="1523F6A6" w14:textId="77777777" w:rsidR="00A761FF" w:rsidRDefault="00A761FF" w:rsidP="00FC55B2">
      <w:r>
        <w:t>Imię, Nazwisko:</w:t>
      </w:r>
      <w:r w:rsidR="007920BF">
        <w:t xml:space="preserve"> ………………………………………………………………………………</w:t>
      </w:r>
    </w:p>
    <w:p w14:paraId="1FB9EA4A" w14:textId="77777777" w:rsidR="00A761FF" w:rsidRDefault="00A761FF" w:rsidP="00FC55B2">
      <w:r>
        <w:t>Stanowisko:</w:t>
      </w:r>
      <w:r w:rsidR="007920BF">
        <w:t xml:space="preserve"> …………………………………………………………………………………</w:t>
      </w:r>
    </w:p>
    <w:p w14:paraId="3A5DE443" w14:textId="77777777" w:rsidR="00A761FF" w:rsidRDefault="00A761FF" w:rsidP="00FC55B2">
      <w:r>
        <w:t>Adres email:</w:t>
      </w:r>
      <w:r w:rsidR="007920BF">
        <w:t xml:space="preserve"> …………………………………………………………………………………</w:t>
      </w:r>
    </w:p>
    <w:p w14:paraId="3F0AADD7" w14:textId="77777777" w:rsidR="00A761FF" w:rsidRDefault="00A761FF" w:rsidP="00FC55B2">
      <w:r>
        <w:t>Nr telefonu:</w:t>
      </w:r>
      <w:r w:rsidR="007920BF">
        <w:t xml:space="preserve"> …………………………………………………………………………………</w:t>
      </w:r>
    </w:p>
    <w:p w14:paraId="17BBE03C" w14:textId="77777777" w:rsidR="00FC55B2" w:rsidRDefault="00FC55B2" w:rsidP="00FC55B2"/>
    <w:p w14:paraId="1D960A15" w14:textId="77777777" w:rsidR="00495D95" w:rsidRPr="002069A5" w:rsidRDefault="00FC55B2" w:rsidP="00FC55B2">
      <w:pPr>
        <w:rPr>
          <w:b/>
        </w:rPr>
      </w:pPr>
      <w:r w:rsidRPr="00F50398">
        <w:rPr>
          <w:b/>
        </w:rPr>
        <w:t>Dane do faktury:</w:t>
      </w:r>
    </w:p>
    <w:sectPr w:rsidR="00495D95" w:rsidRPr="002069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pgNumType w:chapStyle="1" w:chapSep="period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C6921" w14:textId="77777777" w:rsidR="00E52A77" w:rsidRDefault="00E52A77">
      <w:r>
        <w:separator/>
      </w:r>
    </w:p>
  </w:endnote>
  <w:endnote w:type="continuationSeparator" w:id="0">
    <w:p w14:paraId="03CAD510" w14:textId="77777777" w:rsidR="00E52A77" w:rsidRDefault="00E5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70365" w14:textId="77777777" w:rsidR="00D07434" w:rsidRDefault="00D074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3A2045" w14:textId="77777777" w:rsidR="00D07434" w:rsidRDefault="00D074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39C11" w14:textId="5044BAD5" w:rsidR="00D07434" w:rsidRDefault="00D074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603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571FBB" w14:textId="18A3102D" w:rsidR="00D07434" w:rsidRDefault="00024DB4">
    <w:pPr>
      <w:pStyle w:val="Stopka"/>
      <w:tabs>
        <w:tab w:val="clear" w:pos="4536"/>
        <w:tab w:val="center" w:pos="1800"/>
        <w:tab w:val="center" w:pos="7560"/>
      </w:tabs>
      <w:jc w:val="center"/>
      <w:rPr>
        <w:rFonts w:ascii="Tahoma" w:hAnsi="Tahoma" w:cs="Tahoma"/>
        <w:color w:val="999999"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9CDAC1" wp14:editId="577E056D">
              <wp:simplePos x="0" y="0"/>
              <wp:positionH relativeFrom="column">
                <wp:posOffset>0</wp:posOffset>
              </wp:positionH>
              <wp:positionV relativeFrom="paragraph">
                <wp:posOffset>-25400</wp:posOffset>
              </wp:positionV>
              <wp:extent cx="571500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850474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pt" to="450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YT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" strokecolor="silver" strokeweight="1.5pt"/>
          </w:pict>
        </mc:Fallback>
      </mc:AlternateContent>
    </w:r>
    <w:r w:rsidR="00D07434">
      <w:rPr>
        <w:rFonts w:ascii="Tahoma" w:hAnsi="Tahoma" w:cs="Tahoma"/>
        <w:color w:val="999999"/>
        <w:sz w:val="14"/>
      </w:rPr>
      <w:t>www.toc-consulting.pl</w:t>
    </w:r>
  </w:p>
  <w:p w14:paraId="7868FD75" w14:textId="77777777" w:rsidR="00D07434" w:rsidRPr="00702902" w:rsidRDefault="00D07434" w:rsidP="00702902">
    <w:pPr>
      <w:pStyle w:val="Stopka"/>
      <w:tabs>
        <w:tab w:val="clear" w:pos="4536"/>
        <w:tab w:val="center" w:pos="1800"/>
        <w:tab w:val="center" w:pos="7560"/>
      </w:tabs>
      <w:jc w:val="center"/>
      <w:rPr>
        <w:rFonts w:ascii="Tahoma" w:hAnsi="Tahoma" w:cs="Tahoma"/>
        <w:b/>
        <w:color w:val="999999"/>
        <w:sz w:val="14"/>
      </w:rPr>
    </w:pPr>
    <w:r w:rsidRPr="00702902">
      <w:rPr>
        <w:rFonts w:ascii="Tahoma" w:hAnsi="Tahoma" w:cs="Tahoma"/>
        <w:b/>
        <w:color w:val="999999"/>
        <w:sz w:val="14"/>
      </w:rPr>
      <w:t xml:space="preserve">Produkcja TOC • Dystrybucja i Łańcuch Dostaw • </w:t>
    </w:r>
    <w:r>
      <w:rPr>
        <w:rFonts w:ascii="Tahoma" w:hAnsi="Tahoma" w:cs="Tahoma"/>
        <w:b/>
        <w:color w:val="999999"/>
        <w:sz w:val="14"/>
      </w:rPr>
      <w:t xml:space="preserve">Zarządzanie Projektami </w:t>
    </w:r>
    <w:r w:rsidRPr="00702902">
      <w:rPr>
        <w:rFonts w:ascii="Tahoma" w:hAnsi="Tahoma" w:cs="Tahoma"/>
        <w:b/>
        <w:color w:val="999999"/>
        <w:sz w:val="14"/>
      </w:rPr>
      <w:t>• Segmentacja Rynku • Treningi Sprzedawców</w:t>
    </w:r>
    <w:r>
      <w:rPr>
        <w:rFonts w:ascii="Tahoma" w:hAnsi="Tahoma" w:cs="Tahoma"/>
        <w:b/>
        <w:color w:val="999999"/>
        <w:sz w:val="14"/>
      </w:rPr>
      <w:br/>
    </w:r>
    <w:r w:rsidRPr="00702902">
      <w:rPr>
        <w:rFonts w:ascii="Tahoma" w:hAnsi="Tahoma" w:cs="Tahoma"/>
        <w:b/>
        <w:color w:val="999999"/>
        <w:sz w:val="14"/>
      </w:rPr>
      <w:t xml:space="preserve">Narzędzia Managerskie TOC • </w:t>
    </w:r>
    <w:r>
      <w:rPr>
        <w:rFonts w:ascii="Tahoma" w:hAnsi="Tahoma" w:cs="Tahoma"/>
        <w:b/>
        <w:color w:val="999999"/>
        <w:sz w:val="14"/>
      </w:rPr>
      <w:t>Zarządzanie Zasobami Ludzkimi i Zmianą</w:t>
    </w:r>
    <w:r w:rsidRPr="00702902">
      <w:rPr>
        <w:rFonts w:ascii="Tahoma" w:hAnsi="Tahoma" w:cs="Tahoma"/>
        <w:b/>
        <w:color w:val="999999"/>
        <w:sz w:val="14"/>
      </w:rPr>
      <w:t>•</w:t>
    </w:r>
    <w:r>
      <w:rPr>
        <w:rFonts w:ascii="Tahoma" w:hAnsi="Tahoma" w:cs="Tahoma"/>
        <w:b/>
        <w:color w:val="999999"/>
        <w:sz w:val="14"/>
      </w:rPr>
      <w:t xml:space="preserve"> </w:t>
    </w:r>
    <w:r w:rsidRPr="00702902">
      <w:rPr>
        <w:rFonts w:ascii="Tahoma" w:hAnsi="Tahoma" w:cs="Tahoma"/>
        <w:b/>
        <w:color w:val="999999"/>
        <w:sz w:val="14"/>
      </w:rPr>
      <w:t xml:space="preserve">Planowanie Strategiczne • </w:t>
    </w:r>
    <w:r w:rsidRPr="001F6030">
      <w:rPr>
        <w:rFonts w:ascii="Tahoma" w:hAnsi="Tahoma" w:cs="Tahoma"/>
        <w:b/>
        <w:color w:val="999999"/>
        <w:sz w:val="14"/>
      </w:rPr>
      <w:t>Coaching</w:t>
    </w:r>
    <w:r w:rsidRPr="00702902">
      <w:rPr>
        <w:rFonts w:ascii="Tahoma" w:hAnsi="Tahoma" w:cs="Tahoma"/>
        <w:b/>
        <w:color w:val="999999"/>
        <w:sz w:val="14"/>
      </w:rPr>
      <w:t xml:space="preserve"> Managerski</w:t>
    </w:r>
  </w:p>
  <w:p w14:paraId="6ED05801" w14:textId="683F97B6" w:rsidR="00D07434" w:rsidRPr="00702902" w:rsidRDefault="00D07434">
    <w:pPr>
      <w:pStyle w:val="Stopka"/>
      <w:tabs>
        <w:tab w:val="clear" w:pos="4536"/>
        <w:tab w:val="center" w:pos="1800"/>
        <w:tab w:val="center" w:pos="7560"/>
      </w:tabs>
      <w:jc w:val="center"/>
      <w:rPr>
        <w:rFonts w:ascii="Tahoma" w:hAnsi="Tahoma" w:cs="Tahoma"/>
        <w:color w:val="999999"/>
        <w:sz w:val="14"/>
      </w:rPr>
    </w:pPr>
    <w:r w:rsidRPr="00702902">
      <w:rPr>
        <w:rFonts w:ascii="Tahoma" w:hAnsi="Tahoma" w:cs="Tahoma"/>
        <w:color w:val="999999"/>
        <w:sz w:val="14"/>
        <w:szCs w:val="14"/>
      </w:rPr>
      <w:t>©</w:t>
    </w:r>
    <w:r w:rsidR="00B32089">
      <w:rPr>
        <w:rFonts w:ascii="Tahoma" w:hAnsi="Tahoma" w:cs="Tahoma"/>
        <w:color w:val="999999"/>
        <w:sz w:val="14"/>
      </w:rPr>
      <w:t xml:space="preserve"> TOC Consulting </w:t>
    </w:r>
    <w:r w:rsidR="009D22C8">
      <w:rPr>
        <w:rFonts w:ascii="Tahoma" w:hAnsi="Tahoma" w:cs="Tahoma"/>
        <w:color w:val="999999"/>
        <w:sz w:val="14"/>
      </w:rPr>
      <w:t>2000-</w:t>
    </w:r>
    <w:r w:rsidR="00461DE4">
      <w:rPr>
        <w:rFonts w:ascii="Tahoma" w:hAnsi="Tahoma" w:cs="Tahoma"/>
        <w:color w:val="999999"/>
        <w:sz w:val="14"/>
      </w:rPr>
      <w:t>201</w:t>
    </w:r>
    <w:r w:rsidR="001F6030">
      <w:rPr>
        <w:rFonts w:ascii="Tahoma" w:hAnsi="Tahoma" w:cs="Tahoma"/>
        <w:color w:val="999999"/>
        <w:sz w:val="14"/>
      </w:rPr>
      <w:t>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6D0CC" w14:textId="77777777" w:rsidR="00113CB1" w:rsidRDefault="00113C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B1555" w14:textId="77777777" w:rsidR="00E52A77" w:rsidRDefault="00E52A77">
      <w:r>
        <w:separator/>
      </w:r>
    </w:p>
  </w:footnote>
  <w:footnote w:type="continuationSeparator" w:id="0">
    <w:p w14:paraId="083ACF6D" w14:textId="77777777" w:rsidR="00E52A77" w:rsidRDefault="00E5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AB4DD" w14:textId="77777777" w:rsidR="00113CB1" w:rsidRDefault="00113C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137F7" w14:textId="597BC7D0" w:rsidR="00D07434" w:rsidRDefault="00D07434" w:rsidP="00495D95">
    <w:pPr>
      <w:pStyle w:val="Nagwek"/>
      <w:jc w:val="right"/>
    </w:pPr>
    <w:r>
      <w:t xml:space="preserve"> </w:t>
    </w:r>
    <w:r w:rsidR="00024DB4">
      <w:rPr>
        <w:noProof/>
      </w:rPr>
      <w:drawing>
        <wp:inline distT="0" distB="0" distL="0" distR="0" wp14:anchorId="5205EE89" wp14:editId="4713B10B">
          <wp:extent cx="1828800" cy="685800"/>
          <wp:effectExtent l="0" t="0" r="0" b="0"/>
          <wp:docPr id="1" name="Obraz 1" descr="logon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n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39490" w14:textId="77777777" w:rsidR="00113CB1" w:rsidRDefault="00113C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75F1"/>
    <w:multiLevelType w:val="hybridMultilevel"/>
    <w:tmpl w:val="EA6CE0CE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8C2A72"/>
    <w:multiLevelType w:val="hybridMultilevel"/>
    <w:tmpl w:val="1B36528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87655"/>
    <w:multiLevelType w:val="multilevel"/>
    <w:tmpl w:val="441C67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ED790F"/>
    <w:multiLevelType w:val="hybridMultilevel"/>
    <w:tmpl w:val="2C2C00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C56FF"/>
    <w:multiLevelType w:val="hybridMultilevel"/>
    <w:tmpl w:val="54D4A722"/>
    <w:lvl w:ilvl="0" w:tplc="F5321E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9B3480"/>
    <w:multiLevelType w:val="hybridMultilevel"/>
    <w:tmpl w:val="82F6C096"/>
    <w:lvl w:ilvl="0" w:tplc="ECE0D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ACB1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B25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C85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66E7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A046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832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E7F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8883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A1271D"/>
    <w:multiLevelType w:val="hybridMultilevel"/>
    <w:tmpl w:val="98BCF6A8"/>
    <w:lvl w:ilvl="0" w:tplc="4BDA8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6B6E5D"/>
    <w:multiLevelType w:val="hybridMultilevel"/>
    <w:tmpl w:val="4F0ACB8C"/>
    <w:lvl w:ilvl="0" w:tplc="3B72E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4E7B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4964F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54E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96BD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F296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985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76F5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309A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D109FB"/>
    <w:multiLevelType w:val="multilevel"/>
    <w:tmpl w:val="CDCA3B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1DE2165B"/>
    <w:multiLevelType w:val="hybridMultilevel"/>
    <w:tmpl w:val="79FE892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B0DD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02B4091"/>
    <w:multiLevelType w:val="hybridMultilevel"/>
    <w:tmpl w:val="BE3E092E"/>
    <w:lvl w:ilvl="0" w:tplc="11600BD8">
      <w:start w:val="5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2" w15:restartNumberingAfterBreak="0">
    <w:nsid w:val="24DD5E8F"/>
    <w:multiLevelType w:val="hybridMultilevel"/>
    <w:tmpl w:val="C4129B78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5887913"/>
    <w:multiLevelType w:val="multilevel"/>
    <w:tmpl w:val="954E5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360" w:firstLine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8CC6753"/>
    <w:multiLevelType w:val="hybridMultilevel"/>
    <w:tmpl w:val="63CE44B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A14C6"/>
    <w:multiLevelType w:val="hybridMultilevel"/>
    <w:tmpl w:val="441C67C6"/>
    <w:lvl w:ilvl="0" w:tplc="F5321E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0005B8"/>
    <w:multiLevelType w:val="multilevel"/>
    <w:tmpl w:val="2C7E6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7C5357"/>
    <w:multiLevelType w:val="hybridMultilevel"/>
    <w:tmpl w:val="A282F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CB13EB"/>
    <w:multiLevelType w:val="multilevel"/>
    <w:tmpl w:val="EF0C5D4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6C4C8A"/>
    <w:multiLevelType w:val="hybridMultilevel"/>
    <w:tmpl w:val="1C8225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B9006B"/>
    <w:multiLevelType w:val="hybridMultilevel"/>
    <w:tmpl w:val="79FE89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E1C8A"/>
    <w:multiLevelType w:val="hybridMultilevel"/>
    <w:tmpl w:val="1D9E96C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571CB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B6220E3"/>
    <w:multiLevelType w:val="hybridMultilevel"/>
    <w:tmpl w:val="898E9004"/>
    <w:lvl w:ilvl="0" w:tplc="E8AA6934">
      <w:start w:val="10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4" w15:restartNumberingAfterBreak="0">
    <w:nsid w:val="50FC1B7B"/>
    <w:multiLevelType w:val="hybridMultilevel"/>
    <w:tmpl w:val="D21401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6F292E"/>
    <w:multiLevelType w:val="multilevel"/>
    <w:tmpl w:val="3D9C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0520E0"/>
    <w:multiLevelType w:val="hybridMultilevel"/>
    <w:tmpl w:val="BE3E092E"/>
    <w:lvl w:ilvl="0" w:tplc="11600BD8">
      <w:start w:val="5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7" w15:restartNumberingAfterBreak="0">
    <w:nsid w:val="5B2906DA"/>
    <w:multiLevelType w:val="hybridMultilevel"/>
    <w:tmpl w:val="EF0C5D4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3F0F67"/>
    <w:multiLevelType w:val="hybridMultilevel"/>
    <w:tmpl w:val="0D4A177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01EB1"/>
    <w:multiLevelType w:val="hybridMultilevel"/>
    <w:tmpl w:val="764CC6C2"/>
    <w:lvl w:ilvl="0" w:tplc="7BD2A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475BEC"/>
    <w:multiLevelType w:val="hybridMultilevel"/>
    <w:tmpl w:val="1F22DC8C"/>
    <w:lvl w:ilvl="0" w:tplc="EAF2F0A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1" w15:restartNumberingAfterBreak="0">
    <w:nsid w:val="610F3FF4"/>
    <w:multiLevelType w:val="hybridMultilevel"/>
    <w:tmpl w:val="4CD05E94"/>
    <w:lvl w:ilvl="0" w:tplc="F5321E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061C15"/>
    <w:multiLevelType w:val="hybridMultilevel"/>
    <w:tmpl w:val="1A7ED3B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707E1"/>
    <w:multiLevelType w:val="hybridMultilevel"/>
    <w:tmpl w:val="E46C8050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C930D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9A23C23"/>
    <w:multiLevelType w:val="hybridMultilevel"/>
    <w:tmpl w:val="B0B21D68"/>
    <w:lvl w:ilvl="0" w:tplc="F5321E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A13C25"/>
    <w:multiLevelType w:val="hybridMultilevel"/>
    <w:tmpl w:val="410CF05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802C76"/>
    <w:multiLevelType w:val="hybridMultilevel"/>
    <w:tmpl w:val="CEAE9EE8"/>
    <w:lvl w:ilvl="0" w:tplc="AE48B6F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19F358E"/>
    <w:multiLevelType w:val="hybridMultilevel"/>
    <w:tmpl w:val="777E7888"/>
    <w:lvl w:ilvl="0" w:tplc="F5321E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9B5EC1"/>
    <w:multiLevelType w:val="hybridMultilevel"/>
    <w:tmpl w:val="CB1C8D9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9230C8"/>
    <w:multiLevelType w:val="multilevel"/>
    <w:tmpl w:val="5FE069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66D01FA"/>
    <w:multiLevelType w:val="hybridMultilevel"/>
    <w:tmpl w:val="0002BD6C"/>
    <w:lvl w:ilvl="0" w:tplc="6122B1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A631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3E5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EEB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627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B05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7234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5A2C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E419C4"/>
    <w:multiLevelType w:val="hybridMultilevel"/>
    <w:tmpl w:val="33EAE5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1"/>
  </w:num>
  <w:num w:numId="4">
    <w:abstractNumId w:val="7"/>
  </w:num>
  <w:num w:numId="5">
    <w:abstractNumId w:val="12"/>
  </w:num>
  <w:num w:numId="6">
    <w:abstractNumId w:val="19"/>
  </w:num>
  <w:num w:numId="7">
    <w:abstractNumId w:val="6"/>
  </w:num>
  <w:num w:numId="8">
    <w:abstractNumId w:val="30"/>
  </w:num>
  <w:num w:numId="9">
    <w:abstractNumId w:val="23"/>
  </w:num>
  <w:num w:numId="10">
    <w:abstractNumId w:val="29"/>
  </w:num>
  <w:num w:numId="11">
    <w:abstractNumId w:val="20"/>
  </w:num>
  <w:num w:numId="12">
    <w:abstractNumId w:val="9"/>
  </w:num>
  <w:num w:numId="13">
    <w:abstractNumId w:val="28"/>
  </w:num>
  <w:num w:numId="14">
    <w:abstractNumId w:val="13"/>
  </w:num>
  <w:num w:numId="15">
    <w:abstractNumId w:val="26"/>
  </w:num>
  <w:num w:numId="16">
    <w:abstractNumId w:val="11"/>
  </w:num>
  <w:num w:numId="17">
    <w:abstractNumId w:val="37"/>
  </w:num>
  <w:num w:numId="18">
    <w:abstractNumId w:val="10"/>
    <w:lvlOverride w:ilvl="1">
      <w:lvl w:ilvl="1">
        <w:start w:val="1"/>
        <w:numFmt w:val="decimal"/>
        <w:lvlText w:val="%1.%2."/>
        <w:lvlJc w:val="left"/>
        <w:pPr>
          <w:tabs>
            <w:tab w:val="num" w:pos="884"/>
          </w:tabs>
          <w:ind w:left="884" w:hanging="432"/>
        </w:pPr>
      </w:lvl>
    </w:lvlOverride>
  </w:num>
  <w:num w:numId="19">
    <w:abstractNumId w:val="40"/>
  </w:num>
  <w:num w:numId="20">
    <w:abstractNumId w:val="8"/>
  </w:num>
  <w:num w:numId="21">
    <w:abstractNumId w:val="42"/>
  </w:num>
  <w:num w:numId="22">
    <w:abstractNumId w:val="21"/>
  </w:num>
  <w:num w:numId="23">
    <w:abstractNumId w:val="39"/>
  </w:num>
  <w:num w:numId="24">
    <w:abstractNumId w:val="0"/>
  </w:num>
  <w:num w:numId="25">
    <w:abstractNumId w:val="36"/>
  </w:num>
  <w:num w:numId="26">
    <w:abstractNumId w:val="34"/>
  </w:num>
  <w:num w:numId="27">
    <w:abstractNumId w:val="25"/>
  </w:num>
  <w:num w:numId="28">
    <w:abstractNumId w:val="16"/>
  </w:num>
  <w:num w:numId="29">
    <w:abstractNumId w:val="17"/>
  </w:num>
  <w:num w:numId="30">
    <w:abstractNumId w:val="33"/>
  </w:num>
  <w:num w:numId="31">
    <w:abstractNumId w:val="22"/>
  </w:num>
  <w:num w:numId="32">
    <w:abstractNumId w:val="27"/>
  </w:num>
  <w:num w:numId="33">
    <w:abstractNumId w:val="18"/>
  </w:num>
  <w:num w:numId="34">
    <w:abstractNumId w:val="31"/>
  </w:num>
  <w:num w:numId="35">
    <w:abstractNumId w:val="38"/>
  </w:num>
  <w:num w:numId="36">
    <w:abstractNumId w:val="4"/>
  </w:num>
  <w:num w:numId="37">
    <w:abstractNumId w:val="15"/>
  </w:num>
  <w:num w:numId="38">
    <w:abstractNumId w:val="2"/>
  </w:num>
  <w:num w:numId="39">
    <w:abstractNumId w:val="35"/>
  </w:num>
  <w:num w:numId="40">
    <w:abstractNumId w:val="24"/>
  </w:num>
  <w:num w:numId="41">
    <w:abstractNumId w:val="14"/>
  </w:num>
  <w:num w:numId="42">
    <w:abstractNumId w:val="1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D2B"/>
    <w:rsid w:val="00024DB4"/>
    <w:rsid w:val="00037FC5"/>
    <w:rsid w:val="0004080E"/>
    <w:rsid w:val="00052409"/>
    <w:rsid w:val="00055966"/>
    <w:rsid w:val="00090899"/>
    <w:rsid w:val="000A76AA"/>
    <w:rsid w:val="000B31AE"/>
    <w:rsid w:val="000F6FBC"/>
    <w:rsid w:val="00105455"/>
    <w:rsid w:val="001077E1"/>
    <w:rsid w:val="00113CB1"/>
    <w:rsid w:val="00170D50"/>
    <w:rsid w:val="001861FF"/>
    <w:rsid w:val="00194727"/>
    <w:rsid w:val="001A07EA"/>
    <w:rsid w:val="001A1DF9"/>
    <w:rsid w:val="001A26B7"/>
    <w:rsid w:val="001A34C6"/>
    <w:rsid w:val="001A62AA"/>
    <w:rsid w:val="001B4880"/>
    <w:rsid w:val="001C3AEC"/>
    <w:rsid w:val="001C5F0A"/>
    <w:rsid w:val="001C77BA"/>
    <w:rsid w:val="001F4FCE"/>
    <w:rsid w:val="001F6030"/>
    <w:rsid w:val="002069A5"/>
    <w:rsid w:val="0021765C"/>
    <w:rsid w:val="00222D1E"/>
    <w:rsid w:val="00231870"/>
    <w:rsid w:val="00243F32"/>
    <w:rsid w:val="002579B2"/>
    <w:rsid w:val="0028104B"/>
    <w:rsid w:val="00283943"/>
    <w:rsid w:val="0029416A"/>
    <w:rsid w:val="002A6B42"/>
    <w:rsid w:val="002B2445"/>
    <w:rsid w:val="002B3A51"/>
    <w:rsid w:val="002B676E"/>
    <w:rsid w:val="002D74E3"/>
    <w:rsid w:val="002E38DB"/>
    <w:rsid w:val="002F45A2"/>
    <w:rsid w:val="0031531E"/>
    <w:rsid w:val="00322FBD"/>
    <w:rsid w:val="00340F01"/>
    <w:rsid w:val="00346467"/>
    <w:rsid w:val="00352CE2"/>
    <w:rsid w:val="00356FBA"/>
    <w:rsid w:val="00357BC6"/>
    <w:rsid w:val="00365274"/>
    <w:rsid w:val="00376D32"/>
    <w:rsid w:val="003A05B3"/>
    <w:rsid w:val="003A3B6B"/>
    <w:rsid w:val="003A52B8"/>
    <w:rsid w:val="003A6AD6"/>
    <w:rsid w:val="003A6D9F"/>
    <w:rsid w:val="003B1A33"/>
    <w:rsid w:val="00400006"/>
    <w:rsid w:val="00402C61"/>
    <w:rsid w:val="00404169"/>
    <w:rsid w:val="00410AA5"/>
    <w:rsid w:val="00415FE8"/>
    <w:rsid w:val="00416AEE"/>
    <w:rsid w:val="0042479B"/>
    <w:rsid w:val="004273FE"/>
    <w:rsid w:val="00434592"/>
    <w:rsid w:val="00435243"/>
    <w:rsid w:val="00444D9D"/>
    <w:rsid w:val="004604A6"/>
    <w:rsid w:val="00461DE4"/>
    <w:rsid w:val="0046672A"/>
    <w:rsid w:val="0047016A"/>
    <w:rsid w:val="0047241B"/>
    <w:rsid w:val="0047350B"/>
    <w:rsid w:val="00480F38"/>
    <w:rsid w:val="00486DE0"/>
    <w:rsid w:val="00493F8C"/>
    <w:rsid w:val="00495D95"/>
    <w:rsid w:val="004A63FF"/>
    <w:rsid w:val="004B119C"/>
    <w:rsid w:val="004B2FF0"/>
    <w:rsid w:val="004D0F30"/>
    <w:rsid w:val="004E518A"/>
    <w:rsid w:val="004E68B4"/>
    <w:rsid w:val="004F1CD1"/>
    <w:rsid w:val="00502201"/>
    <w:rsid w:val="005027E8"/>
    <w:rsid w:val="00507184"/>
    <w:rsid w:val="00516F9E"/>
    <w:rsid w:val="005217C1"/>
    <w:rsid w:val="00531ABF"/>
    <w:rsid w:val="005325A4"/>
    <w:rsid w:val="00552529"/>
    <w:rsid w:val="005538C7"/>
    <w:rsid w:val="00572EEA"/>
    <w:rsid w:val="005841BF"/>
    <w:rsid w:val="005A0414"/>
    <w:rsid w:val="005A5456"/>
    <w:rsid w:val="005B2D92"/>
    <w:rsid w:val="005C2D20"/>
    <w:rsid w:val="005C4292"/>
    <w:rsid w:val="005C6101"/>
    <w:rsid w:val="005F1EF7"/>
    <w:rsid w:val="005F5EFC"/>
    <w:rsid w:val="00615FB1"/>
    <w:rsid w:val="006254E0"/>
    <w:rsid w:val="0063090C"/>
    <w:rsid w:val="006374EE"/>
    <w:rsid w:val="006438BA"/>
    <w:rsid w:val="00646C3F"/>
    <w:rsid w:val="00653A4E"/>
    <w:rsid w:val="0065602E"/>
    <w:rsid w:val="0066166E"/>
    <w:rsid w:val="006667CB"/>
    <w:rsid w:val="006812F6"/>
    <w:rsid w:val="00695E06"/>
    <w:rsid w:val="006967C3"/>
    <w:rsid w:val="006A159F"/>
    <w:rsid w:val="006C4362"/>
    <w:rsid w:val="006D0B28"/>
    <w:rsid w:val="006D4FC0"/>
    <w:rsid w:val="006E1387"/>
    <w:rsid w:val="006F02ED"/>
    <w:rsid w:val="006F4BEE"/>
    <w:rsid w:val="00702902"/>
    <w:rsid w:val="00714CB1"/>
    <w:rsid w:val="00741AA0"/>
    <w:rsid w:val="00752F0F"/>
    <w:rsid w:val="00754D19"/>
    <w:rsid w:val="00755F14"/>
    <w:rsid w:val="0075690B"/>
    <w:rsid w:val="00757D20"/>
    <w:rsid w:val="00761BD3"/>
    <w:rsid w:val="00762221"/>
    <w:rsid w:val="00772465"/>
    <w:rsid w:val="00775C82"/>
    <w:rsid w:val="007817D3"/>
    <w:rsid w:val="00783B5E"/>
    <w:rsid w:val="00786889"/>
    <w:rsid w:val="007920BF"/>
    <w:rsid w:val="007A0E6E"/>
    <w:rsid w:val="007A29AA"/>
    <w:rsid w:val="007A7185"/>
    <w:rsid w:val="007C28D1"/>
    <w:rsid w:val="007C48AC"/>
    <w:rsid w:val="00807C80"/>
    <w:rsid w:val="0081240D"/>
    <w:rsid w:val="00812C19"/>
    <w:rsid w:val="00815996"/>
    <w:rsid w:val="008224D5"/>
    <w:rsid w:val="00856D74"/>
    <w:rsid w:val="008578E6"/>
    <w:rsid w:val="008666D1"/>
    <w:rsid w:val="008673AB"/>
    <w:rsid w:val="00874548"/>
    <w:rsid w:val="00881AF2"/>
    <w:rsid w:val="008906B1"/>
    <w:rsid w:val="00894AF6"/>
    <w:rsid w:val="008A13DE"/>
    <w:rsid w:val="008C43A7"/>
    <w:rsid w:val="008D6002"/>
    <w:rsid w:val="008E0F6A"/>
    <w:rsid w:val="008E7038"/>
    <w:rsid w:val="008F2617"/>
    <w:rsid w:val="00906259"/>
    <w:rsid w:val="00914839"/>
    <w:rsid w:val="00941DB4"/>
    <w:rsid w:val="00941FAC"/>
    <w:rsid w:val="0096442D"/>
    <w:rsid w:val="009655A5"/>
    <w:rsid w:val="00995BD8"/>
    <w:rsid w:val="009A179A"/>
    <w:rsid w:val="009A7AFA"/>
    <w:rsid w:val="009B3E74"/>
    <w:rsid w:val="009B3F34"/>
    <w:rsid w:val="009B75DB"/>
    <w:rsid w:val="009D22C8"/>
    <w:rsid w:val="009D4C6B"/>
    <w:rsid w:val="009E6E88"/>
    <w:rsid w:val="009E7B8C"/>
    <w:rsid w:val="009F3E1C"/>
    <w:rsid w:val="00A00B22"/>
    <w:rsid w:val="00A01FDA"/>
    <w:rsid w:val="00A02781"/>
    <w:rsid w:val="00A10D68"/>
    <w:rsid w:val="00A12757"/>
    <w:rsid w:val="00A26899"/>
    <w:rsid w:val="00A27760"/>
    <w:rsid w:val="00A37D3F"/>
    <w:rsid w:val="00A410D7"/>
    <w:rsid w:val="00A42BC2"/>
    <w:rsid w:val="00A465D5"/>
    <w:rsid w:val="00A602AD"/>
    <w:rsid w:val="00A60CD5"/>
    <w:rsid w:val="00A7345C"/>
    <w:rsid w:val="00A746C8"/>
    <w:rsid w:val="00A75796"/>
    <w:rsid w:val="00A761FF"/>
    <w:rsid w:val="00A95136"/>
    <w:rsid w:val="00AB68BE"/>
    <w:rsid w:val="00AC32B5"/>
    <w:rsid w:val="00AD5B03"/>
    <w:rsid w:val="00AF1522"/>
    <w:rsid w:val="00AF57A3"/>
    <w:rsid w:val="00B0097F"/>
    <w:rsid w:val="00B05979"/>
    <w:rsid w:val="00B12F29"/>
    <w:rsid w:val="00B2371C"/>
    <w:rsid w:val="00B279B8"/>
    <w:rsid w:val="00B27A7B"/>
    <w:rsid w:val="00B3047C"/>
    <w:rsid w:val="00B32089"/>
    <w:rsid w:val="00B340B1"/>
    <w:rsid w:val="00B344CC"/>
    <w:rsid w:val="00B37C39"/>
    <w:rsid w:val="00B479BD"/>
    <w:rsid w:val="00B52301"/>
    <w:rsid w:val="00B5582B"/>
    <w:rsid w:val="00B66BD8"/>
    <w:rsid w:val="00B67B6D"/>
    <w:rsid w:val="00B708B2"/>
    <w:rsid w:val="00B71A56"/>
    <w:rsid w:val="00B72894"/>
    <w:rsid w:val="00B953C3"/>
    <w:rsid w:val="00BA0028"/>
    <w:rsid w:val="00BA2D5A"/>
    <w:rsid w:val="00BB5F6D"/>
    <w:rsid w:val="00BC1D9D"/>
    <w:rsid w:val="00BC21C8"/>
    <w:rsid w:val="00BC4310"/>
    <w:rsid w:val="00BC56C2"/>
    <w:rsid w:val="00BD66D1"/>
    <w:rsid w:val="00BE11DC"/>
    <w:rsid w:val="00BE69AC"/>
    <w:rsid w:val="00BF2D7B"/>
    <w:rsid w:val="00C3343A"/>
    <w:rsid w:val="00C5112E"/>
    <w:rsid w:val="00C56D1B"/>
    <w:rsid w:val="00C57D33"/>
    <w:rsid w:val="00C70827"/>
    <w:rsid w:val="00C717AB"/>
    <w:rsid w:val="00C81D9E"/>
    <w:rsid w:val="00C91326"/>
    <w:rsid w:val="00C96429"/>
    <w:rsid w:val="00CA0244"/>
    <w:rsid w:val="00CA6E39"/>
    <w:rsid w:val="00CB1BB2"/>
    <w:rsid w:val="00CC641A"/>
    <w:rsid w:val="00CE1DCA"/>
    <w:rsid w:val="00CE2F43"/>
    <w:rsid w:val="00CE43C1"/>
    <w:rsid w:val="00CF069E"/>
    <w:rsid w:val="00D0399C"/>
    <w:rsid w:val="00D07434"/>
    <w:rsid w:val="00D1187B"/>
    <w:rsid w:val="00D300E8"/>
    <w:rsid w:val="00D44ADA"/>
    <w:rsid w:val="00D52349"/>
    <w:rsid w:val="00D56A83"/>
    <w:rsid w:val="00D57134"/>
    <w:rsid w:val="00D81A84"/>
    <w:rsid w:val="00D860A3"/>
    <w:rsid w:val="00D93272"/>
    <w:rsid w:val="00DA06E1"/>
    <w:rsid w:val="00DA4B12"/>
    <w:rsid w:val="00DA7073"/>
    <w:rsid w:val="00DC3FBD"/>
    <w:rsid w:val="00DD21E7"/>
    <w:rsid w:val="00DD3C94"/>
    <w:rsid w:val="00DE0017"/>
    <w:rsid w:val="00DE22CB"/>
    <w:rsid w:val="00DE32DB"/>
    <w:rsid w:val="00DE4D23"/>
    <w:rsid w:val="00DF116F"/>
    <w:rsid w:val="00DF382D"/>
    <w:rsid w:val="00E22901"/>
    <w:rsid w:val="00E266D6"/>
    <w:rsid w:val="00E30D2B"/>
    <w:rsid w:val="00E52A77"/>
    <w:rsid w:val="00E52F5A"/>
    <w:rsid w:val="00E536E2"/>
    <w:rsid w:val="00E60438"/>
    <w:rsid w:val="00E61A2E"/>
    <w:rsid w:val="00E61AE5"/>
    <w:rsid w:val="00E7483D"/>
    <w:rsid w:val="00E869DA"/>
    <w:rsid w:val="00E91BB3"/>
    <w:rsid w:val="00EA1143"/>
    <w:rsid w:val="00EA1998"/>
    <w:rsid w:val="00EA5C8A"/>
    <w:rsid w:val="00EA718C"/>
    <w:rsid w:val="00EB5860"/>
    <w:rsid w:val="00EC2621"/>
    <w:rsid w:val="00EC581D"/>
    <w:rsid w:val="00EE080C"/>
    <w:rsid w:val="00F033A3"/>
    <w:rsid w:val="00F05378"/>
    <w:rsid w:val="00F218BC"/>
    <w:rsid w:val="00F343FD"/>
    <w:rsid w:val="00F405F8"/>
    <w:rsid w:val="00F43568"/>
    <w:rsid w:val="00F47D32"/>
    <w:rsid w:val="00F50398"/>
    <w:rsid w:val="00F66692"/>
    <w:rsid w:val="00F76EED"/>
    <w:rsid w:val="00F77D03"/>
    <w:rsid w:val="00F80612"/>
    <w:rsid w:val="00F95343"/>
    <w:rsid w:val="00FB5443"/>
    <w:rsid w:val="00FC55B2"/>
    <w:rsid w:val="00FC7DF7"/>
    <w:rsid w:val="00FD2363"/>
    <w:rsid w:val="00FE579E"/>
    <w:rsid w:val="00FE6F40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51961C5"/>
  <w15:chartTrackingRefBased/>
  <w15:docId w15:val="{C7EDE701-ADCD-4737-AC70-4289B7A4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cs="Arial"/>
      <w:b/>
      <w:bCs/>
      <w:sz w:val="18"/>
    </w:rPr>
  </w:style>
  <w:style w:type="paragraph" w:styleId="Nagwek2">
    <w:name w:val="heading 2"/>
    <w:basedOn w:val="Normalny"/>
    <w:next w:val="Normalny"/>
    <w:qFormat/>
    <w:pPr>
      <w:keepNext/>
      <w:ind w:left="360" w:hanging="360"/>
      <w:outlineLvl w:val="1"/>
    </w:pPr>
    <w:rPr>
      <w:rFonts w:cs="Arial"/>
      <w:sz w:val="20"/>
    </w:rPr>
  </w:style>
  <w:style w:type="paragraph" w:styleId="Nagwek3">
    <w:name w:val="heading 3"/>
    <w:basedOn w:val="Normalny"/>
    <w:next w:val="Normalny"/>
    <w:qFormat/>
    <w:pPr>
      <w:jc w:val="center"/>
      <w:outlineLvl w:val="2"/>
    </w:pPr>
    <w:rPr>
      <w:rFonts w:ascii="Times New Roman" w:hAnsi="Times New Roman"/>
      <w:b/>
      <w:bCs/>
      <w:szCs w:val="24"/>
      <w:lang w:eastAsia="en-US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cs="Arial"/>
      <w:b/>
      <w:bCs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outlineLvl w:val="5"/>
    </w:pPr>
    <w:rPr>
      <w:rFonts w:cs="Arial"/>
      <w:b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paragraph" w:styleId="Tekstpodstawowy">
    <w:name w:val="Body Text"/>
    <w:basedOn w:val="Normalny"/>
    <w:rPr>
      <w:u w:val="single"/>
    </w:rPr>
  </w:style>
  <w:style w:type="character" w:styleId="Pogrubienie">
    <w:name w:val="Strong"/>
    <w:qFormat/>
    <w:rPr>
      <w:b/>
      <w:bCs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i/>
      <w:i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imes New Roman" w:hAnsi="Times New Roman"/>
    </w:rPr>
  </w:style>
  <w:style w:type="paragraph" w:styleId="Tekstpodstawowywcity2">
    <w:name w:val="Body Text Indent 2"/>
    <w:basedOn w:val="Normalny"/>
    <w:pPr>
      <w:ind w:left="708"/>
    </w:pPr>
    <w:rPr>
      <w:rFonts w:cs="Arial"/>
      <w:szCs w:val="24"/>
    </w:rPr>
  </w:style>
  <w:style w:type="paragraph" w:styleId="Tekstpodstawowywcity3">
    <w:name w:val="Body Text Indent 3"/>
    <w:basedOn w:val="Normalny"/>
    <w:pPr>
      <w:ind w:left="615"/>
    </w:pPr>
    <w:rPr>
      <w:rFonts w:cs="Arial"/>
      <w:szCs w:val="24"/>
    </w:rPr>
  </w:style>
  <w:style w:type="character" w:styleId="Numerstrony">
    <w:name w:val="page number"/>
    <w:basedOn w:val="Domylnaczcionkaakapitu"/>
  </w:style>
  <w:style w:type="character" w:customStyle="1" w:styleId="Asz">
    <w:name w:val="Asz"/>
    <w:semiHidden/>
    <w:rPr>
      <w:rFonts w:ascii="Arial" w:hAnsi="Arial" w:cs="Arial"/>
      <w:color w:val="000080"/>
      <w:sz w:val="20"/>
      <w:szCs w:val="20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szepielow@toc-consultin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Akademia TOC 2012 jesienna</vt:lpstr>
    </vt:vector>
  </TitlesOfParts>
  <Company>TOC Consulting</Company>
  <LinksUpToDate>false</LinksUpToDate>
  <CharactersWithSpaces>1667</CharactersWithSpaces>
  <SharedDoc>false</SharedDoc>
  <HLinks>
    <vt:vector size="6" baseType="variant">
      <vt:variant>
        <vt:i4>983157</vt:i4>
      </vt:variant>
      <vt:variant>
        <vt:i4>0</vt:i4>
      </vt:variant>
      <vt:variant>
        <vt:i4>0</vt:i4>
      </vt:variant>
      <vt:variant>
        <vt:i4>5</vt:i4>
      </vt:variant>
      <vt:variant>
        <vt:lpwstr>mailto:aszepielow@toc-consulting.pl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Akademia TOC 2012 jesienna</dc:title>
  <dc:subject>zgłoszenie</dc:subject>
  <dc:creator>Agnieszka Szepielow</dc:creator>
  <cp:keywords/>
  <dc:description>www.toc-consulting.pl_x000d_
aszepielow@toc-consulting.pl</dc:description>
  <cp:lastModifiedBy>Agnieszka Szepielow</cp:lastModifiedBy>
  <cp:revision>3</cp:revision>
  <cp:lastPrinted>2009-05-21T17:18:00Z</cp:lastPrinted>
  <dcterms:created xsi:type="dcterms:W3CDTF">2017-10-04T16:48:00Z</dcterms:created>
  <dcterms:modified xsi:type="dcterms:W3CDTF">2018-01-25T11:07:00Z</dcterms:modified>
</cp:coreProperties>
</file>